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9A" w:rsidRPr="00BB5A9A" w:rsidRDefault="00BB5A9A" w:rsidP="00BE2EF8">
      <w:pPr>
        <w:rPr>
          <w:rFonts w:asciiTheme="minorEastAsia" w:hAnsiTheme="minorEastAsia"/>
          <w:sz w:val="28"/>
          <w:szCs w:val="24"/>
        </w:rPr>
      </w:pPr>
    </w:p>
    <w:p w:rsidR="008D7B55" w:rsidRPr="00C8372A" w:rsidRDefault="00A919BA" w:rsidP="00F32A0F">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2020</w:t>
      </w:r>
      <w:r w:rsidR="00FD0980">
        <w:rPr>
          <w:rFonts w:asciiTheme="majorEastAsia" w:eastAsiaTheme="majorEastAsia" w:hAnsiTheme="majorEastAsia" w:hint="eastAsia"/>
          <w:b/>
          <w:sz w:val="28"/>
          <w:szCs w:val="24"/>
        </w:rPr>
        <w:t>年度</w:t>
      </w:r>
      <w:r w:rsidR="00CE23CF">
        <w:rPr>
          <w:rFonts w:asciiTheme="majorEastAsia" w:eastAsiaTheme="majorEastAsia" w:hAnsiTheme="majorEastAsia" w:hint="eastAsia"/>
          <w:b/>
          <w:sz w:val="28"/>
          <w:szCs w:val="24"/>
        </w:rPr>
        <w:t>（令和2年度）</w:t>
      </w:r>
      <w:r w:rsidR="00F32A0F">
        <w:rPr>
          <w:rFonts w:asciiTheme="majorEastAsia" w:eastAsiaTheme="majorEastAsia" w:hAnsiTheme="majorEastAsia" w:hint="eastAsia"/>
          <w:b/>
          <w:sz w:val="28"/>
          <w:szCs w:val="24"/>
        </w:rPr>
        <w:t>姫路</w:t>
      </w:r>
      <w:r w:rsidR="00CE23CF">
        <w:rPr>
          <w:rFonts w:asciiTheme="majorEastAsia" w:eastAsiaTheme="majorEastAsia" w:hAnsiTheme="majorEastAsia" w:hint="eastAsia"/>
          <w:b/>
          <w:sz w:val="28"/>
          <w:szCs w:val="24"/>
        </w:rPr>
        <w:t>支部報告</w:t>
      </w:r>
      <w:r w:rsidR="00F32A0F">
        <w:rPr>
          <w:rFonts w:asciiTheme="majorEastAsia" w:eastAsiaTheme="majorEastAsia" w:hAnsiTheme="majorEastAsia" w:hint="eastAsia"/>
          <w:b/>
          <w:sz w:val="28"/>
          <w:szCs w:val="24"/>
        </w:rPr>
        <w:t>（研究大会）</w:t>
      </w:r>
    </w:p>
    <w:p w:rsidR="002762A7" w:rsidRPr="00F32A0F" w:rsidRDefault="002762A7"/>
    <w:p w:rsidR="001B3A7A" w:rsidRPr="00E64D7F" w:rsidRDefault="00AC5EE3" w:rsidP="00AC5EE3">
      <w:pPr>
        <w:rPr>
          <w:rFonts w:asciiTheme="minorEastAsia" w:hAnsiTheme="minorEastAsia"/>
        </w:rPr>
      </w:pPr>
      <w:r w:rsidRPr="00E64D7F">
        <w:rPr>
          <w:rFonts w:asciiTheme="minorEastAsia" w:hAnsiTheme="minorEastAsia" w:hint="eastAsia"/>
        </w:rPr>
        <w:t xml:space="preserve">１　</w:t>
      </w:r>
      <w:r w:rsidR="00BF43C6" w:rsidRPr="00E64D7F">
        <w:rPr>
          <w:rFonts w:asciiTheme="minorEastAsia" w:hAnsiTheme="minorEastAsia" w:hint="eastAsia"/>
        </w:rPr>
        <w:t>日　時</w:t>
      </w:r>
      <w:r w:rsidR="00C8372A" w:rsidRPr="00E64D7F">
        <w:rPr>
          <w:rFonts w:asciiTheme="minorEastAsia" w:hAnsiTheme="minorEastAsia" w:hint="eastAsia"/>
        </w:rPr>
        <w:t xml:space="preserve">　　</w:t>
      </w:r>
      <w:r w:rsidR="00A919BA">
        <w:rPr>
          <w:rFonts w:asciiTheme="minorEastAsia" w:hAnsiTheme="minorEastAsia" w:hint="eastAsia"/>
        </w:rPr>
        <w:t>2020</w:t>
      </w:r>
      <w:r w:rsidR="00FD0980">
        <w:rPr>
          <w:rFonts w:asciiTheme="minorEastAsia" w:hAnsiTheme="minorEastAsia" w:hint="eastAsia"/>
        </w:rPr>
        <w:t>年（</w:t>
      </w:r>
      <w:r w:rsidR="00A919BA">
        <w:rPr>
          <w:rFonts w:asciiTheme="minorEastAsia" w:hAnsiTheme="minorEastAsia" w:hint="eastAsia"/>
        </w:rPr>
        <w:t>令和2</w:t>
      </w:r>
      <w:r w:rsidR="00C8372A" w:rsidRPr="00E64D7F">
        <w:rPr>
          <w:rFonts w:asciiTheme="minorEastAsia" w:hAnsiTheme="minorEastAsia" w:hint="eastAsia"/>
        </w:rPr>
        <w:t>年</w:t>
      </w:r>
      <w:r w:rsidR="00FD0980">
        <w:rPr>
          <w:rFonts w:asciiTheme="minorEastAsia" w:hAnsiTheme="minorEastAsia" w:hint="eastAsia"/>
        </w:rPr>
        <w:t>）</w:t>
      </w:r>
      <w:r w:rsidR="00C35132">
        <w:rPr>
          <w:rFonts w:asciiTheme="minorEastAsia" w:hAnsiTheme="minorEastAsia" w:hint="eastAsia"/>
        </w:rPr>
        <w:t>10月</w:t>
      </w:r>
      <w:r w:rsidR="00A919BA">
        <w:rPr>
          <w:rFonts w:asciiTheme="minorEastAsia" w:hAnsiTheme="minorEastAsia" w:hint="eastAsia"/>
        </w:rPr>
        <w:t>30</w:t>
      </w:r>
      <w:r w:rsidR="00662DD6" w:rsidRPr="00E64D7F">
        <w:rPr>
          <w:rFonts w:asciiTheme="minorEastAsia" w:hAnsiTheme="minorEastAsia" w:hint="eastAsia"/>
        </w:rPr>
        <w:t>日（</w:t>
      </w:r>
      <w:r w:rsidR="00A919BA">
        <w:rPr>
          <w:rFonts w:asciiTheme="minorEastAsia" w:hAnsiTheme="minorEastAsia" w:hint="eastAsia"/>
        </w:rPr>
        <w:t>金</w:t>
      </w:r>
      <w:r w:rsidR="00662DD6" w:rsidRPr="00E64D7F">
        <w:rPr>
          <w:rFonts w:asciiTheme="minorEastAsia" w:hAnsiTheme="minorEastAsia" w:hint="eastAsia"/>
        </w:rPr>
        <w:t>曜日</w:t>
      </w:r>
      <w:r w:rsidR="00C8372A" w:rsidRPr="00E64D7F">
        <w:rPr>
          <w:rFonts w:asciiTheme="minorEastAsia" w:hAnsiTheme="minorEastAsia" w:hint="eastAsia"/>
        </w:rPr>
        <w:t>）</w:t>
      </w:r>
      <w:r w:rsidR="00C35132">
        <w:rPr>
          <w:rFonts w:asciiTheme="minorEastAsia" w:hAnsiTheme="minorEastAsia" w:hint="eastAsia"/>
        </w:rPr>
        <w:t>13</w:t>
      </w:r>
      <w:r w:rsidR="00662DD6" w:rsidRPr="00E64D7F">
        <w:rPr>
          <w:rFonts w:asciiTheme="minorEastAsia" w:hAnsiTheme="minorEastAsia" w:hint="eastAsia"/>
        </w:rPr>
        <w:t>時</w:t>
      </w:r>
      <w:r w:rsidR="00A919BA">
        <w:rPr>
          <w:rFonts w:asciiTheme="minorEastAsia" w:hAnsiTheme="minorEastAsia" w:hint="eastAsia"/>
        </w:rPr>
        <w:t>05</w:t>
      </w:r>
      <w:r w:rsidR="00C35132">
        <w:rPr>
          <w:rFonts w:asciiTheme="minorEastAsia" w:hAnsiTheme="minorEastAsia"/>
        </w:rPr>
        <w:t>分</w:t>
      </w:r>
      <w:r w:rsidR="00C35132">
        <w:rPr>
          <w:rFonts w:asciiTheme="minorEastAsia" w:hAnsiTheme="minorEastAsia" w:hint="eastAsia"/>
        </w:rPr>
        <w:t>～16</w:t>
      </w:r>
      <w:r w:rsidR="00662DD6" w:rsidRPr="00E64D7F">
        <w:rPr>
          <w:rFonts w:asciiTheme="minorEastAsia" w:hAnsiTheme="minorEastAsia" w:hint="eastAsia"/>
        </w:rPr>
        <w:t>時</w:t>
      </w:r>
      <w:r w:rsidR="00C35132">
        <w:rPr>
          <w:rFonts w:asciiTheme="minorEastAsia" w:hAnsiTheme="minorEastAsia" w:hint="eastAsia"/>
        </w:rPr>
        <w:t>30</w:t>
      </w:r>
      <w:r w:rsidR="00C35132">
        <w:rPr>
          <w:rFonts w:asciiTheme="minorEastAsia" w:hAnsiTheme="minorEastAsia"/>
        </w:rPr>
        <w:t>分</w:t>
      </w:r>
    </w:p>
    <w:p w:rsidR="001B3A7A" w:rsidRPr="00A919BA" w:rsidRDefault="001B3A7A">
      <w:pPr>
        <w:rPr>
          <w:rFonts w:asciiTheme="minorEastAsia" w:hAnsiTheme="minorEastAsia"/>
        </w:rPr>
      </w:pPr>
    </w:p>
    <w:p w:rsidR="00713548" w:rsidRPr="00713548" w:rsidRDefault="00AC5EE3" w:rsidP="00713548">
      <w:pPr>
        <w:rPr>
          <w:rFonts w:asciiTheme="minorEastAsia" w:hAnsiTheme="minorEastAsia"/>
        </w:rPr>
      </w:pPr>
      <w:r w:rsidRPr="00E64D7F">
        <w:rPr>
          <w:rFonts w:asciiTheme="minorEastAsia" w:hAnsiTheme="minorEastAsia" w:hint="eastAsia"/>
        </w:rPr>
        <w:t xml:space="preserve">２　</w:t>
      </w:r>
      <w:r w:rsidR="002762A7" w:rsidRPr="00E64D7F">
        <w:rPr>
          <w:rFonts w:asciiTheme="minorEastAsia" w:hAnsiTheme="minorEastAsia" w:hint="eastAsia"/>
        </w:rPr>
        <w:t>場　所</w:t>
      </w:r>
      <w:r w:rsidR="00C8372A" w:rsidRPr="00E64D7F">
        <w:rPr>
          <w:rFonts w:asciiTheme="minorEastAsia" w:hAnsiTheme="minorEastAsia" w:hint="eastAsia"/>
        </w:rPr>
        <w:t xml:space="preserve">　　</w:t>
      </w:r>
      <w:r w:rsidR="00C35132">
        <w:rPr>
          <w:rFonts w:asciiTheme="minorEastAsia" w:hAnsiTheme="minorEastAsia" w:hint="eastAsia"/>
        </w:rPr>
        <w:t>姫路</w:t>
      </w:r>
      <w:r w:rsidR="00A919BA">
        <w:rPr>
          <w:rFonts w:asciiTheme="minorEastAsia" w:hAnsiTheme="minorEastAsia" w:hint="eastAsia"/>
        </w:rPr>
        <w:t>キャスパホール</w:t>
      </w:r>
      <w:r w:rsidR="00713548">
        <w:rPr>
          <w:rFonts w:asciiTheme="minorEastAsia" w:hAnsiTheme="minorEastAsia"/>
        </w:rPr>
        <w:t xml:space="preserve">　</w:t>
      </w:r>
      <w:r w:rsidR="00713548" w:rsidRPr="00713548">
        <w:rPr>
          <w:rFonts w:asciiTheme="minorEastAsia" w:hAnsiTheme="minorEastAsia" w:hint="eastAsia"/>
        </w:rPr>
        <w:t>〒</w:t>
      </w:r>
      <w:r w:rsidR="00A919BA">
        <w:rPr>
          <w:rFonts w:asciiTheme="minorEastAsia" w:hAnsiTheme="minorEastAsia" w:hint="eastAsia"/>
        </w:rPr>
        <w:t>670-0913</w:t>
      </w:r>
      <w:r w:rsidR="00713548" w:rsidRPr="00713548">
        <w:rPr>
          <w:rFonts w:asciiTheme="minorEastAsia" w:hAnsiTheme="minorEastAsia" w:hint="eastAsia"/>
        </w:rPr>
        <w:t xml:space="preserve">　姫路市</w:t>
      </w:r>
      <w:r w:rsidR="00A919BA">
        <w:rPr>
          <w:rFonts w:asciiTheme="minorEastAsia" w:hAnsiTheme="minorEastAsia" w:hint="eastAsia"/>
        </w:rPr>
        <w:t>西駅前町88</w:t>
      </w:r>
      <w:r w:rsidR="00713548" w:rsidRPr="00713548">
        <w:rPr>
          <w:rFonts w:asciiTheme="minorEastAsia" w:hAnsiTheme="minorEastAsia" w:hint="eastAsia"/>
        </w:rPr>
        <w:t xml:space="preserve">　　TEL ：079－</w:t>
      </w:r>
      <w:r w:rsidR="00A919BA">
        <w:rPr>
          <w:rFonts w:asciiTheme="minorEastAsia" w:hAnsiTheme="minorEastAsia" w:hint="eastAsia"/>
        </w:rPr>
        <w:t>2</w:t>
      </w:r>
      <w:r w:rsidR="00713548" w:rsidRPr="00713548">
        <w:rPr>
          <w:rFonts w:asciiTheme="minorEastAsia" w:hAnsiTheme="minorEastAsia" w:hint="eastAsia"/>
        </w:rPr>
        <w:t>8</w:t>
      </w:r>
      <w:r w:rsidR="00A919BA">
        <w:rPr>
          <w:rFonts w:asciiTheme="minorEastAsia" w:hAnsiTheme="minorEastAsia" w:hint="eastAsia"/>
        </w:rPr>
        <w:t>4</w:t>
      </w:r>
      <w:r w:rsidR="00713548" w:rsidRPr="00713548">
        <w:rPr>
          <w:rFonts w:asciiTheme="minorEastAsia" w:hAnsiTheme="minorEastAsia" w:hint="eastAsia"/>
        </w:rPr>
        <w:t>－</w:t>
      </w:r>
      <w:r w:rsidR="00A919BA">
        <w:rPr>
          <w:rFonts w:asciiTheme="minorEastAsia" w:hAnsiTheme="minorEastAsia" w:hint="eastAsia"/>
        </w:rPr>
        <w:t>5806</w:t>
      </w:r>
    </w:p>
    <w:p w:rsidR="005A1AB1" w:rsidRPr="000A220F" w:rsidRDefault="005A1AB1">
      <w:pPr>
        <w:rPr>
          <w:rFonts w:asciiTheme="minorEastAsia" w:hAnsiTheme="minorEastAsia"/>
        </w:rPr>
      </w:pPr>
    </w:p>
    <w:p w:rsidR="00606683" w:rsidRDefault="00AC5EE3" w:rsidP="00C35132">
      <w:pPr>
        <w:ind w:left="1470" w:hangingChars="700" w:hanging="1470"/>
        <w:rPr>
          <w:rFonts w:asciiTheme="minorEastAsia" w:hAnsiTheme="minorEastAsia"/>
        </w:rPr>
      </w:pPr>
      <w:r w:rsidRPr="00E64D7F">
        <w:rPr>
          <w:rFonts w:asciiTheme="minorEastAsia" w:hAnsiTheme="minorEastAsia" w:hint="eastAsia"/>
        </w:rPr>
        <w:t xml:space="preserve">３　</w:t>
      </w:r>
      <w:r w:rsidR="008A756A" w:rsidRPr="00E64D7F">
        <w:rPr>
          <w:rFonts w:asciiTheme="minorEastAsia" w:hAnsiTheme="minorEastAsia" w:hint="eastAsia"/>
        </w:rPr>
        <w:t>内　容</w:t>
      </w:r>
      <w:r w:rsidR="00C35132">
        <w:rPr>
          <w:rFonts w:asciiTheme="minorEastAsia" w:hAnsiTheme="minorEastAsia" w:hint="eastAsia"/>
        </w:rPr>
        <w:t xml:space="preserve">　</w:t>
      </w:r>
      <w:r w:rsidR="00713548">
        <w:rPr>
          <w:rFonts w:asciiTheme="minorEastAsia" w:hAnsiTheme="minorEastAsia"/>
        </w:rPr>
        <w:t xml:space="preserve">　</w:t>
      </w:r>
      <w:r w:rsidR="00606683">
        <w:rPr>
          <w:rFonts w:asciiTheme="minorEastAsia" w:hAnsiTheme="minorEastAsia" w:hint="eastAsia"/>
        </w:rPr>
        <w:t>第</w:t>
      </w:r>
      <w:r w:rsidR="00A919BA">
        <w:rPr>
          <w:rFonts w:asciiTheme="minorEastAsia" w:hAnsiTheme="minorEastAsia" w:hint="eastAsia"/>
        </w:rPr>
        <w:t>30</w:t>
      </w:r>
      <w:r w:rsidR="00606683">
        <w:rPr>
          <w:rFonts w:asciiTheme="minorEastAsia" w:hAnsiTheme="minorEastAsia"/>
        </w:rPr>
        <w:t>回播磨西地区学校図書館研究大会</w:t>
      </w:r>
    </w:p>
    <w:p w:rsidR="005A2EC8" w:rsidRPr="00E64D7F" w:rsidRDefault="005A2EC8" w:rsidP="00C35132">
      <w:pPr>
        <w:ind w:left="1470" w:hangingChars="700" w:hanging="1470"/>
        <w:rPr>
          <w:rFonts w:asciiTheme="minorEastAsia" w:hAnsiTheme="minorEastAsia"/>
        </w:rPr>
      </w:pPr>
    </w:p>
    <w:p w:rsidR="00F9188D" w:rsidRDefault="00F9188D" w:rsidP="00F9188D">
      <w:pPr>
        <w:rPr>
          <w:rFonts w:asciiTheme="minorEastAsia" w:hAnsiTheme="minorEastAsia"/>
        </w:rPr>
      </w:pPr>
      <w:r w:rsidRPr="00F32A0F">
        <w:rPr>
          <w:rFonts w:asciiTheme="minorEastAsia" w:hAnsiTheme="minorEastAsia" w:hint="eastAsia"/>
        </w:rPr>
        <w:t>４　講　師（提案者・助言者）</w:t>
      </w:r>
    </w:p>
    <w:p w:rsidR="000A220F" w:rsidRDefault="000A220F" w:rsidP="00F9188D">
      <w:pPr>
        <w:rPr>
          <w:rFonts w:asciiTheme="minorEastAsia" w:hAnsiTheme="minorEastAsia"/>
        </w:rPr>
      </w:pPr>
      <w:r>
        <w:rPr>
          <w:rFonts w:asciiTheme="minorEastAsia" w:hAnsiTheme="minorEastAsia" w:hint="eastAsia"/>
        </w:rPr>
        <w:t xml:space="preserve">　　　　　　研究発表：</w:t>
      </w:r>
      <w:r w:rsidRPr="000A220F">
        <w:rPr>
          <w:rFonts w:asciiTheme="minorEastAsia" w:hAnsiTheme="minorEastAsia" w:hint="eastAsia"/>
        </w:rPr>
        <w:t xml:space="preserve">姫路市立城東小学校　　　</w:t>
      </w:r>
      <w:r w:rsidR="00992BD1">
        <w:rPr>
          <w:rFonts w:asciiTheme="minorEastAsia" w:hAnsiTheme="minorEastAsia" w:hint="eastAsia"/>
        </w:rPr>
        <w:t xml:space="preserve">　</w:t>
      </w:r>
      <w:r w:rsidRPr="000A220F">
        <w:rPr>
          <w:rFonts w:asciiTheme="minorEastAsia" w:hAnsiTheme="minorEastAsia" w:hint="eastAsia"/>
        </w:rPr>
        <w:t xml:space="preserve">　</w:t>
      </w:r>
      <w:r>
        <w:rPr>
          <w:rFonts w:asciiTheme="minorEastAsia" w:hAnsiTheme="minorEastAsia" w:hint="eastAsia"/>
        </w:rPr>
        <w:t xml:space="preserve">　</w:t>
      </w:r>
      <w:r w:rsidRPr="000A220F">
        <w:rPr>
          <w:rFonts w:asciiTheme="minorEastAsia" w:hAnsiTheme="minorEastAsia" w:hint="eastAsia"/>
        </w:rPr>
        <w:t>教諭　有馬　章公</w:t>
      </w:r>
    </w:p>
    <w:p w:rsidR="000A220F" w:rsidRDefault="000A220F" w:rsidP="000A220F">
      <w:pPr>
        <w:ind w:firstLineChars="500" w:firstLine="1050"/>
        <w:rPr>
          <w:rFonts w:asciiTheme="minorEastAsia" w:hAnsiTheme="minorEastAsia"/>
        </w:rPr>
      </w:pPr>
      <w:r>
        <w:rPr>
          <w:rFonts w:asciiTheme="minorEastAsia" w:hAnsiTheme="minorEastAsia" w:hint="eastAsia"/>
        </w:rPr>
        <w:t xml:space="preserve">　　　　　　姫路市立飾磨東中学校　　　</w:t>
      </w:r>
      <w:r w:rsidR="00992BD1">
        <w:rPr>
          <w:rFonts w:asciiTheme="minorEastAsia" w:hAnsiTheme="minorEastAsia" w:hint="eastAsia"/>
        </w:rPr>
        <w:t xml:space="preserve">　</w:t>
      </w:r>
      <w:r>
        <w:rPr>
          <w:rFonts w:asciiTheme="minorEastAsia" w:hAnsiTheme="minorEastAsia" w:hint="eastAsia"/>
        </w:rPr>
        <w:t xml:space="preserve">　教諭　三木　華子</w:t>
      </w:r>
    </w:p>
    <w:p w:rsidR="005A2EC8" w:rsidRDefault="000A220F" w:rsidP="00AC5EE3">
      <w:pPr>
        <w:rPr>
          <w:rFonts w:asciiTheme="minorEastAsia" w:hAnsiTheme="minorEastAsia"/>
        </w:rPr>
      </w:pPr>
      <w:r>
        <w:rPr>
          <w:rFonts w:asciiTheme="minorEastAsia" w:hAnsiTheme="minorEastAsia" w:hint="eastAsia"/>
        </w:rPr>
        <w:t xml:space="preserve">　</w:t>
      </w:r>
      <w:r w:rsidR="00F9188D" w:rsidRPr="00F32A0F">
        <w:rPr>
          <w:rFonts w:asciiTheme="minorEastAsia" w:hAnsiTheme="minorEastAsia" w:hint="eastAsia"/>
        </w:rPr>
        <w:t xml:space="preserve">　　　　　</w:t>
      </w:r>
      <w:r w:rsidR="00C9144F" w:rsidRPr="00F9188D">
        <w:rPr>
          <w:rFonts w:asciiTheme="minorEastAsia" w:hAnsiTheme="minorEastAsia" w:hint="eastAsia"/>
          <w:kern w:val="0"/>
        </w:rPr>
        <w:t>指導助言</w:t>
      </w:r>
      <w:r w:rsidR="00C9144F">
        <w:rPr>
          <w:rFonts w:asciiTheme="minorEastAsia" w:hAnsiTheme="minorEastAsia"/>
        </w:rPr>
        <w:t>：</w:t>
      </w:r>
      <w:r w:rsidR="00C9144F">
        <w:rPr>
          <w:rFonts w:asciiTheme="minorEastAsia" w:hAnsiTheme="minorEastAsia" w:hint="eastAsia"/>
        </w:rPr>
        <w:t>兵庫県</w:t>
      </w:r>
      <w:r w:rsidR="00992BD1">
        <w:rPr>
          <w:rFonts w:asciiTheme="minorEastAsia" w:hAnsiTheme="minorEastAsia"/>
        </w:rPr>
        <w:t>教育委員会播磨西教育事務所</w:t>
      </w:r>
    </w:p>
    <w:p w:rsidR="00C9144F" w:rsidRDefault="000A220F" w:rsidP="000A220F">
      <w:pPr>
        <w:ind w:firstLineChars="1000" w:firstLine="2100"/>
        <w:rPr>
          <w:rFonts w:asciiTheme="minorEastAsia" w:hAnsiTheme="minorEastAsia"/>
        </w:rPr>
      </w:pPr>
      <w:r>
        <w:rPr>
          <w:rFonts w:asciiTheme="minorEastAsia" w:hAnsiTheme="minorEastAsia" w:hint="eastAsia"/>
        </w:rPr>
        <w:t xml:space="preserve">　</w:t>
      </w:r>
      <w:r w:rsidR="00E130CB">
        <w:rPr>
          <w:rFonts w:asciiTheme="minorEastAsia" w:hAnsiTheme="minorEastAsia" w:hint="eastAsia"/>
        </w:rPr>
        <w:t>教育</w:t>
      </w:r>
      <w:r w:rsidR="00C9144F">
        <w:rPr>
          <w:rFonts w:asciiTheme="minorEastAsia" w:hAnsiTheme="minorEastAsia" w:hint="eastAsia"/>
        </w:rPr>
        <w:t>振興課</w:t>
      </w:r>
      <w:r w:rsidR="00C9144F">
        <w:rPr>
          <w:rFonts w:asciiTheme="minorEastAsia" w:hAnsiTheme="minorEastAsia"/>
        </w:rPr>
        <w:t>指導主事</w:t>
      </w:r>
      <w:r w:rsidR="00A919BA">
        <w:rPr>
          <w:rFonts w:asciiTheme="minorEastAsia" w:hAnsiTheme="minorEastAsia" w:hint="eastAsia"/>
        </w:rPr>
        <w:t>兼社会教育主事</w:t>
      </w:r>
      <w:r w:rsidR="00992BD1">
        <w:rPr>
          <w:rFonts w:asciiTheme="minorEastAsia" w:hAnsiTheme="minorEastAsia" w:hint="eastAsia"/>
        </w:rPr>
        <w:t xml:space="preserve">　</w:t>
      </w:r>
      <w:r>
        <w:rPr>
          <w:rFonts w:asciiTheme="minorEastAsia" w:hAnsiTheme="minorEastAsia" w:hint="eastAsia"/>
        </w:rPr>
        <w:t xml:space="preserve">　</w:t>
      </w:r>
      <w:r w:rsidR="00A919BA">
        <w:rPr>
          <w:rFonts w:asciiTheme="minorEastAsia" w:hAnsiTheme="minorEastAsia" w:hint="eastAsia"/>
        </w:rPr>
        <w:t>安藤</w:t>
      </w:r>
      <w:r w:rsidR="00C9144F">
        <w:rPr>
          <w:rFonts w:asciiTheme="minorEastAsia" w:hAnsiTheme="minorEastAsia"/>
        </w:rPr>
        <w:t xml:space="preserve">　</w:t>
      </w:r>
      <w:r w:rsidR="00A919BA">
        <w:rPr>
          <w:rFonts w:asciiTheme="minorEastAsia" w:hAnsiTheme="minorEastAsia" w:hint="eastAsia"/>
        </w:rPr>
        <w:t>晃弘</w:t>
      </w:r>
    </w:p>
    <w:p w:rsidR="000A220F" w:rsidRPr="000A220F" w:rsidRDefault="000A220F" w:rsidP="000A220F">
      <w:pPr>
        <w:ind w:firstLineChars="400" w:firstLine="840"/>
        <w:rPr>
          <w:rFonts w:asciiTheme="minorEastAsia" w:hAnsiTheme="minorEastAsia"/>
        </w:rPr>
      </w:pPr>
      <w:r w:rsidRPr="000A220F">
        <w:rPr>
          <w:rFonts w:asciiTheme="minorEastAsia" w:hAnsiTheme="minorEastAsia" w:hint="eastAsia"/>
        </w:rPr>
        <w:t xml:space="preserve">記念講演講師：まんが家　エッセイスト　講演家　　</w:t>
      </w:r>
      <w:r w:rsidR="00992BD1">
        <w:rPr>
          <w:rFonts w:asciiTheme="minorEastAsia" w:hAnsiTheme="minorEastAsia" w:hint="eastAsia"/>
        </w:rPr>
        <w:t xml:space="preserve">　</w:t>
      </w:r>
      <w:r w:rsidRPr="000A220F">
        <w:rPr>
          <w:rFonts w:asciiTheme="minorEastAsia" w:hAnsiTheme="minorEastAsia" w:hint="eastAsia"/>
        </w:rPr>
        <w:t>森山　和泉</w:t>
      </w:r>
    </w:p>
    <w:p w:rsidR="00F9188D" w:rsidRDefault="000A220F" w:rsidP="000A220F">
      <w:pPr>
        <w:ind w:firstLineChars="1100" w:firstLine="2310"/>
        <w:rPr>
          <w:rFonts w:asciiTheme="minorEastAsia" w:hAnsiTheme="minorEastAsia"/>
        </w:rPr>
      </w:pPr>
      <w:r w:rsidRPr="000A220F">
        <w:rPr>
          <w:rFonts w:asciiTheme="minorEastAsia" w:hAnsiTheme="minorEastAsia" w:hint="eastAsia"/>
        </w:rPr>
        <w:t xml:space="preserve">神戸新聞社文化部デスク　　　　　　</w:t>
      </w:r>
      <w:r w:rsidR="00992BD1">
        <w:rPr>
          <w:rFonts w:asciiTheme="minorEastAsia" w:hAnsiTheme="minorEastAsia" w:hint="eastAsia"/>
        </w:rPr>
        <w:t xml:space="preserve">　</w:t>
      </w:r>
      <w:r w:rsidRPr="000A220F">
        <w:rPr>
          <w:rFonts w:asciiTheme="minorEastAsia" w:hAnsiTheme="minorEastAsia" w:hint="eastAsia"/>
        </w:rPr>
        <w:t xml:space="preserve">網　　麻子　</w:t>
      </w:r>
    </w:p>
    <w:p w:rsidR="000A220F" w:rsidRDefault="000A220F" w:rsidP="00AC5EE3">
      <w:pPr>
        <w:rPr>
          <w:rFonts w:asciiTheme="minorEastAsia" w:hAnsiTheme="minorEastAsia"/>
        </w:rPr>
      </w:pPr>
    </w:p>
    <w:p w:rsidR="00F9188D" w:rsidRPr="00F32A0F" w:rsidRDefault="00F9188D" w:rsidP="00F9188D">
      <w:pPr>
        <w:rPr>
          <w:rFonts w:asciiTheme="minorEastAsia" w:hAnsiTheme="minorEastAsia"/>
        </w:rPr>
      </w:pPr>
      <w:r w:rsidRPr="00F32A0F">
        <w:rPr>
          <w:rFonts w:asciiTheme="minorEastAsia" w:hAnsiTheme="minorEastAsia" w:hint="eastAsia"/>
        </w:rPr>
        <w:t>５　参加者数　小学校</w:t>
      </w:r>
      <w:r w:rsidR="004F1989">
        <w:rPr>
          <w:rFonts w:asciiTheme="minorEastAsia" w:hAnsiTheme="minorEastAsia" w:hint="eastAsia"/>
        </w:rPr>
        <w:t xml:space="preserve">　４８</w:t>
      </w:r>
      <w:r w:rsidR="000A220F">
        <w:rPr>
          <w:rFonts w:asciiTheme="minorEastAsia" w:hAnsiTheme="minorEastAsia" w:hint="eastAsia"/>
        </w:rPr>
        <w:t xml:space="preserve">名　　</w:t>
      </w:r>
      <w:r w:rsidRPr="00F32A0F">
        <w:rPr>
          <w:rFonts w:asciiTheme="minorEastAsia" w:hAnsiTheme="minorEastAsia" w:hint="eastAsia"/>
        </w:rPr>
        <w:t>中学校</w:t>
      </w:r>
      <w:r w:rsidR="004F1989">
        <w:rPr>
          <w:rFonts w:asciiTheme="minorEastAsia" w:hAnsiTheme="minorEastAsia" w:hint="eastAsia"/>
        </w:rPr>
        <w:t xml:space="preserve">　３４</w:t>
      </w:r>
      <w:r w:rsidRPr="00F32A0F">
        <w:rPr>
          <w:rFonts w:asciiTheme="minorEastAsia" w:hAnsiTheme="minorEastAsia" w:hint="eastAsia"/>
        </w:rPr>
        <w:t xml:space="preserve">名　</w:t>
      </w:r>
      <w:r w:rsidR="000A220F">
        <w:rPr>
          <w:rFonts w:asciiTheme="minorEastAsia" w:hAnsiTheme="minorEastAsia" w:hint="eastAsia"/>
        </w:rPr>
        <w:t xml:space="preserve">　　</w:t>
      </w:r>
      <w:r w:rsidRPr="00F32A0F">
        <w:rPr>
          <w:rFonts w:asciiTheme="minorEastAsia" w:hAnsiTheme="minorEastAsia" w:hint="eastAsia"/>
        </w:rPr>
        <w:t>計</w:t>
      </w:r>
      <w:r>
        <w:rPr>
          <w:rFonts w:asciiTheme="minorEastAsia" w:hAnsiTheme="minorEastAsia" w:hint="eastAsia"/>
        </w:rPr>
        <w:t xml:space="preserve">　</w:t>
      </w:r>
      <w:r w:rsidR="004F1989">
        <w:rPr>
          <w:rFonts w:asciiTheme="minorEastAsia" w:hAnsiTheme="minorEastAsia" w:hint="eastAsia"/>
        </w:rPr>
        <w:t>８２</w:t>
      </w:r>
      <w:r>
        <w:rPr>
          <w:rFonts w:asciiTheme="minorEastAsia" w:hAnsiTheme="minorEastAsia" w:hint="eastAsia"/>
        </w:rPr>
        <w:t xml:space="preserve">　</w:t>
      </w:r>
      <w:r w:rsidRPr="00F32A0F">
        <w:rPr>
          <w:rFonts w:asciiTheme="minorEastAsia" w:hAnsiTheme="minorEastAsia" w:hint="eastAsia"/>
        </w:rPr>
        <w:t>名</w:t>
      </w:r>
    </w:p>
    <w:p w:rsidR="00E64D7F" w:rsidRPr="00F9188D" w:rsidRDefault="00E64D7F" w:rsidP="00AC5EE3">
      <w:pPr>
        <w:rPr>
          <w:rFonts w:asciiTheme="minorEastAsia" w:hAnsiTheme="minorEastAsia"/>
        </w:rPr>
      </w:pPr>
    </w:p>
    <w:p w:rsidR="00C976A1" w:rsidRDefault="003D451B" w:rsidP="00AC5EE3">
      <w:pPr>
        <w:rPr>
          <w:rFonts w:asciiTheme="minorEastAsia" w:hAnsiTheme="minorEastAsia"/>
        </w:rPr>
      </w:pPr>
      <w:r>
        <w:rPr>
          <w:rFonts w:asciiTheme="minorEastAsia" w:hAnsiTheme="minorEastAsia" w:hint="eastAsia"/>
        </w:rPr>
        <w:t>６　事例</w:t>
      </w:r>
      <w:r w:rsidR="00190D40">
        <w:rPr>
          <w:rFonts w:asciiTheme="minorEastAsia" w:hAnsiTheme="minorEastAsia" w:hint="eastAsia"/>
        </w:rPr>
        <w:t>、</w:t>
      </w:r>
      <w:r w:rsidR="00190D40">
        <w:rPr>
          <w:rFonts w:asciiTheme="minorEastAsia" w:hAnsiTheme="minorEastAsia"/>
        </w:rPr>
        <w:t>感想</w:t>
      </w:r>
    </w:p>
    <w:p w:rsidR="00A747AB" w:rsidRDefault="00A13028" w:rsidP="00F32A0F">
      <w:pPr>
        <w:rPr>
          <w:rFonts w:asciiTheme="minorEastAsia" w:hAnsiTheme="minorEastAsia"/>
        </w:rPr>
      </w:pPr>
      <w:r>
        <w:rPr>
          <w:rFonts w:asciiTheme="minorEastAsia" w:hAnsiTheme="minorEastAsia" w:hint="eastAsia"/>
        </w:rPr>
        <w:t>(1)</w:t>
      </w:r>
      <w:r w:rsidR="00A747AB">
        <w:rPr>
          <w:rFonts w:asciiTheme="minorEastAsia" w:hAnsiTheme="minorEastAsia" w:hint="eastAsia"/>
        </w:rPr>
        <w:t>研究発表</w:t>
      </w:r>
      <w:r w:rsidR="00A41017">
        <w:rPr>
          <w:rFonts w:asciiTheme="minorEastAsia" w:hAnsiTheme="minorEastAsia" w:hint="eastAsia"/>
        </w:rPr>
        <w:t>の内容</w:t>
      </w:r>
    </w:p>
    <w:p w:rsidR="00F32A0F" w:rsidRPr="00F32A0F" w:rsidRDefault="00A13028" w:rsidP="00A13028">
      <w:pPr>
        <w:rPr>
          <w:rFonts w:asciiTheme="minorEastAsia" w:hAnsiTheme="minorEastAsia"/>
        </w:rPr>
      </w:pPr>
      <w:r>
        <w:rPr>
          <w:rFonts w:asciiTheme="minorEastAsia" w:hAnsiTheme="minorEastAsia" w:hint="eastAsia"/>
        </w:rPr>
        <w:t>・</w:t>
      </w:r>
      <w:r w:rsidR="00A747AB">
        <w:rPr>
          <w:rFonts w:asciiTheme="minorEastAsia" w:hAnsiTheme="minorEastAsia" w:hint="eastAsia"/>
        </w:rPr>
        <w:t>小</w:t>
      </w:r>
      <w:r w:rsidR="00F32A0F" w:rsidRPr="00F32A0F">
        <w:rPr>
          <w:rFonts w:asciiTheme="minorEastAsia" w:hAnsiTheme="minorEastAsia" w:hint="eastAsia"/>
        </w:rPr>
        <w:t xml:space="preserve">学校の部　　</w:t>
      </w:r>
      <w:r w:rsidR="00F9188D" w:rsidRPr="00F32A0F">
        <w:rPr>
          <w:rFonts w:asciiTheme="minorEastAsia" w:hAnsiTheme="minorEastAsia" w:hint="eastAsia"/>
        </w:rPr>
        <w:t>姫路市立</w:t>
      </w:r>
      <w:r w:rsidR="00F9188D">
        <w:rPr>
          <w:rFonts w:asciiTheme="minorEastAsia" w:hAnsiTheme="minorEastAsia" w:hint="eastAsia"/>
        </w:rPr>
        <w:t>城東小学校</w:t>
      </w:r>
      <w:r w:rsidR="00F9188D" w:rsidRPr="00F32A0F">
        <w:rPr>
          <w:rFonts w:asciiTheme="minorEastAsia" w:hAnsiTheme="minorEastAsia" w:hint="eastAsia"/>
        </w:rPr>
        <w:t xml:space="preserve">　　　　教諭　</w:t>
      </w:r>
      <w:r w:rsidR="00F9188D">
        <w:rPr>
          <w:rFonts w:asciiTheme="minorEastAsia" w:hAnsiTheme="minorEastAsia" w:hint="eastAsia"/>
        </w:rPr>
        <w:t>有馬</w:t>
      </w:r>
      <w:r w:rsidR="00F9188D" w:rsidRPr="00F32A0F">
        <w:rPr>
          <w:rFonts w:asciiTheme="minorEastAsia" w:hAnsiTheme="minorEastAsia" w:hint="eastAsia"/>
        </w:rPr>
        <w:t xml:space="preserve">　</w:t>
      </w:r>
      <w:r w:rsidR="00F9188D">
        <w:rPr>
          <w:rFonts w:asciiTheme="minorEastAsia" w:hAnsiTheme="minorEastAsia" w:hint="eastAsia"/>
        </w:rPr>
        <w:t>章公</w:t>
      </w:r>
    </w:p>
    <w:p w:rsidR="00F32A0F" w:rsidRDefault="00F32A0F" w:rsidP="00F32A0F">
      <w:pPr>
        <w:rPr>
          <w:rFonts w:asciiTheme="minorEastAsia" w:hAnsiTheme="minorEastAsia"/>
        </w:rPr>
      </w:pPr>
      <w:r w:rsidRPr="00F32A0F">
        <w:rPr>
          <w:rFonts w:asciiTheme="minorEastAsia" w:hAnsiTheme="minorEastAsia" w:hint="eastAsia"/>
        </w:rPr>
        <w:t xml:space="preserve">　</w:t>
      </w:r>
      <w:r w:rsidR="00ED1A9A">
        <w:rPr>
          <w:rFonts w:asciiTheme="minorEastAsia" w:hAnsiTheme="minorEastAsia" w:hint="eastAsia"/>
        </w:rPr>
        <w:t>「</w:t>
      </w:r>
      <w:r w:rsidR="00ED1A9A" w:rsidRPr="00ED1A9A">
        <w:rPr>
          <w:rFonts w:asciiTheme="minorEastAsia" w:hAnsiTheme="minorEastAsia" w:hint="eastAsia"/>
        </w:rPr>
        <w:t>生きる力を育む学校図書館―学習・情報センターとしての学校図書館―</w:t>
      </w:r>
      <w:r w:rsidR="00ED1A9A">
        <w:rPr>
          <w:rFonts w:asciiTheme="minorEastAsia" w:hAnsiTheme="minorEastAsia" w:hint="eastAsia"/>
        </w:rPr>
        <w:t>」</w:t>
      </w:r>
    </w:p>
    <w:p w:rsidR="004B0A5F" w:rsidRPr="004B0A5F" w:rsidRDefault="004B0A5F" w:rsidP="00160342">
      <w:pPr>
        <w:ind w:firstLineChars="100" w:firstLine="210"/>
        <w:rPr>
          <w:rFonts w:asciiTheme="minorEastAsia" w:hAnsiTheme="minorEastAsia"/>
        </w:rPr>
      </w:pPr>
      <w:r>
        <w:rPr>
          <w:rFonts w:asciiTheme="minorEastAsia" w:hAnsiTheme="minorEastAsia" w:hint="eastAsia"/>
        </w:rPr>
        <w:t>学校図書館には、「読書センター」</w:t>
      </w:r>
      <w:r w:rsidRPr="004B0A5F">
        <w:rPr>
          <w:rFonts w:asciiTheme="minorEastAsia" w:hAnsiTheme="minorEastAsia" w:hint="eastAsia"/>
        </w:rPr>
        <w:t>「学習センター」「情報センター」</w:t>
      </w:r>
      <w:r>
        <w:rPr>
          <w:rFonts w:asciiTheme="minorEastAsia" w:hAnsiTheme="minorEastAsia" w:hint="eastAsia"/>
        </w:rPr>
        <w:t>としての役割がある。</w:t>
      </w:r>
      <w:r w:rsidRPr="004B0A5F">
        <w:rPr>
          <w:rFonts w:asciiTheme="minorEastAsia" w:hAnsiTheme="minorEastAsia" w:hint="eastAsia"/>
        </w:rPr>
        <w:t>学校図書館</w:t>
      </w:r>
      <w:r>
        <w:rPr>
          <w:rFonts w:asciiTheme="minorEastAsia" w:hAnsiTheme="minorEastAsia" w:hint="eastAsia"/>
        </w:rPr>
        <w:t>を</w:t>
      </w:r>
      <w:r w:rsidRPr="004B0A5F">
        <w:rPr>
          <w:rFonts w:asciiTheme="minorEastAsia" w:hAnsiTheme="minorEastAsia" w:hint="eastAsia"/>
        </w:rPr>
        <w:t>活性化</w:t>
      </w:r>
      <w:r>
        <w:rPr>
          <w:rFonts w:asciiTheme="minorEastAsia" w:hAnsiTheme="minorEastAsia" w:hint="eastAsia"/>
        </w:rPr>
        <w:t>するため、</w:t>
      </w:r>
      <w:r w:rsidR="00160342">
        <w:rPr>
          <w:rFonts w:asciiTheme="minorEastAsia" w:hAnsiTheme="minorEastAsia" w:hint="eastAsia"/>
        </w:rPr>
        <w:t>姫路市教育員会発行の</w:t>
      </w:r>
      <w:r w:rsidRPr="004B0A5F">
        <w:rPr>
          <w:rFonts w:asciiTheme="minorEastAsia" w:hAnsiTheme="minorEastAsia" w:hint="eastAsia"/>
        </w:rPr>
        <w:t>「調べ学習の手引き」を活用し、教員が調べ学習を体験す</w:t>
      </w:r>
      <w:r>
        <w:rPr>
          <w:rFonts w:asciiTheme="minorEastAsia" w:hAnsiTheme="minorEastAsia" w:hint="eastAsia"/>
        </w:rPr>
        <w:t>るとともに、学校司書と</w:t>
      </w:r>
      <w:r w:rsidRPr="004B0A5F">
        <w:rPr>
          <w:rFonts w:asciiTheme="minorEastAsia" w:hAnsiTheme="minorEastAsia" w:hint="eastAsia"/>
        </w:rPr>
        <w:t>連携</w:t>
      </w:r>
      <w:r>
        <w:rPr>
          <w:rFonts w:asciiTheme="minorEastAsia" w:hAnsiTheme="minorEastAsia" w:hint="eastAsia"/>
        </w:rPr>
        <w:t>して</w:t>
      </w:r>
      <w:r w:rsidRPr="004B0A5F">
        <w:rPr>
          <w:rFonts w:asciiTheme="minorEastAsia" w:hAnsiTheme="minorEastAsia" w:hint="eastAsia"/>
        </w:rPr>
        <w:t>児童の学習ニーズに合わ</w:t>
      </w:r>
      <w:r>
        <w:rPr>
          <w:rFonts w:asciiTheme="minorEastAsia" w:hAnsiTheme="minorEastAsia" w:hint="eastAsia"/>
        </w:rPr>
        <w:t>せた図書の選定や配架を行うことで、児童が効率よく蔵書検索を行うことのできる環境を整え</w:t>
      </w:r>
      <w:r w:rsidR="00160342">
        <w:rPr>
          <w:rFonts w:asciiTheme="minorEastAsia" w:hAnsiTheme="minorEastAsia" w:hint="eastAsia"/>
        </w:rPr>
        <w:t>ている</w:t>
      </w:r>
      <w:r>
        <w:rPr>
          <w:rFonts w:asciiTheme="minorEastAsia" w:hAnsiTheme="minorEastAsia" w:hint="eastAsia"/>
        </w:rPr>
        <w:t>。また</w:t>
      </w:r>
      <w:r w:rsidRPr="004B0A5F">
        <w:rPr>
          <w:rFonts w:asciiTheme="minorEastAsia" w:hAnsiTheme="minorEastAsia" w:hint="eastAsia"/>
        </w:rPr>
        <w:t>国語科や生活科、総合的な学習の時間など</w:t>
      </w:r>
      <w:r>
        <w:rPr>
          <w:rFonts w:asciiTheme="minorEastAsia" w:hAnsiTheme="minorEastAsia" w:hint="eastAsia"/>
        </w:rPr>
        <w:t>、</w:t>
      </w:r>
      <w:r w:rsidRPr="004B0A5F">
        <w:rPr>
          <w:rFonts w:asciiTheme="minorEastAsia" w:hAnsiTheme="minorEastAsia" w:hint="eastAsia"/>
        </w:rPr>
        <w:t>教科横断的に</w:t>
      </w:r>
      <w:r>
        <w:rPr>
          <w:rFonts w:asciiTheme="minorEastAsia" w:hAnsiTheme="minorEastAsia" w:hint="eastAsia"/>
        </w:rPr>
        <w:t>学校図書館を利用し</w:t>
      </w:r>
      <w:r w:rsidR="00160342">
        <w:rPr>
          <w:rFonts w:asciiTheme="minorEastAsia" w:hAnsiTheme="minorEastAsia" w:hint="eastAsia"/>
        </w:rPr>
        <w:t>ての</w:t>
      </w:r>
      <w:r>
        <w:rPr>
          <w:rFonts w:asciiTheme="minorEastAsia" w:hAnsiTheme="minorEastAsia" w:hint="eastAsia"/>
        </w:rPr>
        <w:t>調べ学習に取り組ませ、</w:t>
      </w:r>
      <w:r w:rsidRPr="004B0A5F">
        <w:rPr>
          <w:rFonts w:asciiTheme="minorEastAsia" w:hAnsiTheme="minorEastAsia" w:hint="eastAsia"/>
        </w:rPr>
        <w:t>パソコン教室やChromebookの活用も同時に行うことで情報活用能力を育成している。</w:t>
      </w:r>
      <w:r>
        <w:rPr>
          <w:rFonts w:asciiTheme="minorEastAsia" w:hAnsiTheme="minorEastAsia" w:hint="eastAsia"/>
        </w:rPr>
        <w:t>今後は</w:t>
      </w:r>
      <w:r w:rsidR="00160342">
        <w:rPr>
          <w:rFonts w:asciiTheme="minorEastAsia" w:hAnsiTheme="minorEastAsia" w:hint="eastAsia"/>
        </w:rPr>
        <w:t>児童の読書活動の充実や情報活用能力の向上にむけて、「調べる力育成プロジェクト」を推進し、これらの取</w:t>
      </w:r>
      <w:r w:rsidRPr="004B0A5F">
        <w:rPr>
          <w:rFonts w:asciiTheme="minorEastAsia" w:hAnsiTheme="minorEastAsia" w:hint="eastAsia"/>
        </w:rPr>
        <w:t>組みの拡散と充実を図</w:t>
      </w:r>
      <w:r w:rsidR="00160342">
        <w:rPr>
          <w:rFonts w:asciiTheme="minorEastAsia" w:hAnsiTheme="minorEastAsia" w:hint="eastAsia"/>
        </w:rPr>
        <w:t>っていきたい。</w:t>
      </w:r>
    </w:p>
    <w:p w:rsidR="004B0A5F" w:rsidRDefault="004B0A5F" w:rsidP="00F32A0F">
      <w:pPr>
        <w:rPr>
          <w:rFonts w:asciiTheme="minorEastAsia" w:hAnsiTheme="minorEastAsia"/>
        </w:rPr>
      </w:pPr>
    </w:p>
    <w:p w:rsidR="00F32A0F" w:rsidRPr="00F32A0F" w:rsidRDefault="00A13028" w:rsidP="00A13028">
      <w:pPr>
        <w:rPr>
          <w:rFonts w:asciiTheme="minorEastAsia" w:hAnsiTheme="minorEastAsia"/>
        </w:rPr>
      </w:pPr>
      <w:r>
        <w:rPr>
          <w:rFonts w:asciiTheme="minorEastAsia" w:hAnsiTheme="minorEastAsia" w:hint="eastAsia"/>
        </w:rPr>
        <w:t>・</w:t>
      </w:r>
      <w:r w:rsidR="00F32A0F" w:rsidRPr="00F32A0F">
        <w:rPr>
          <w:rFonts w:asciiTheme="minorEastAsia" w:hAnsiTheme="minorEastAsia" w:hint="eastAsia"/>
        </w:rPr>
        <w:t xml:space="preserve">中学校の部　　</w:t>
      </w:r>
      <w:r w:rsidR="00F9188D">
        <w:rPr>
          <w:rFonts w:asciiTheme="minorEastAsia" w:hAnsiTheme="minorEastAsia" w:hint="eastAsia"/>
        </w:rPr>
        <w:t>姫路市立飾磨東中学校　　　教諭　三木　華子</w:t>
      </w:r>
    </w:p>
    <w:p w:rsidR="00F32A0F" w:rsidRDefault="00F32A0F" w:rsidP="00F32A0F">
      <w:pPr>
        <w:rPr>
          <w:rFonts w:asciiTheme="minorEastAsia" w:hAnsiTheme="minorEastAsia"/>
        </w:rPr>
      </w:pPr>
      <w:r w:rsidRPr="00F32A0F">
        <w:rPr>
          <w:rFonts w:asciiTheme="minorEastAsia" w:hAnsiTheme="minorEastAsia" w:hint="eastAsia"/>
        </w:rPr>
        <w:t xml:space="preserve">　</w:t>
      </w:r>
      <w:r w:rsidR="00A13028">
        <w:rPr>
          <w:rFonts w:asciiTheme="minorEastAsia" w:hAnsiTheme="minorEastAsia" w:hint="eastAsia"/>
        </w:rPr>
        <w:t xml:space="preserve">　</w:t>
      </w:r>
      <w:r w:rsidR="00817253" w:rsidRPr="00817253">
        <w:rPr>
          <w:rFonts w:asciiTheme="minorEastAsia" w:hAnsiTheme="minorEastAsia" w:hint="eastAsia"/>
        </w:rPr>
        <w:t>「学校の特色を生かした図書館づくり」</w:t>
      </w:r>
    </w:p>
    <w:p w:rsidR="00BE2EF8" w:rsidRDefault="00A13028" w:rsidP="00A41017">
      <w:pPr>
        <w:ind w:firstLineChars="100" w:firstLine="210"/>
        <w:rPr>
          <w:rFonts w:asciiTheme="minorEastAsia" w:hAnsiTheme="minorEastAsia"/>
        </w:rPr>
      </w:pPr>
      <w:r>
        <w:rPr>
          <w:rFonts w:asciiTheme="minorEastAsia" w:hAnsiTheme="minorEastAsia" w:hint="eastAsia"/>
        </w:rPr>
        <w:t>飾磨東中学校は</w:t>
      </w:r>
      <w:r w:rsidRPr="00A13028">
        <w:rPr>
          <w:rFonts w:asciiTheme="minorEastAsia" w:hAnsiTheme="minorEastAsia" w:hint="eastAsia"/>
        </w:rPr>
        <w:t>防災教育推進校として、生徒会から防災ジュニアリーダーを組織し、防災教育に取り組んで</w:t>
      </w:r>
      <w:r w:rsidR="00160342">
        <w:rPr>
          <w:rFonts w:asciiTheme="minorEastAsia" w:hAnsiTheme="minorEastAsia" w:hint="eastAsia"/>
        </w:rPr>
        <w:t>いる。</w:t>
      </w:r>
      <w:r>
        <w:rPr>
          <w:rFonts w:asciiTheme="minorEastAsia" w:hAnsiTheme="minorEastAsia" w:hint="eastAsia"/>
        </w:rPr>
        <w:t>その一環として</w:t>
      </w:r>
      <w:r w:rsidRPr="00A13028">
        <w:rPr>
          <w:rFonts w:asciiTheme="minorEastAsia" w:hAnsiTheme="minorEastAsia" w:hint="eastAsia"/>
        </w:rPr>
        <w:t>生徒会だけの活動だけでなく学校</w:t>
      </w:r>
      <w:r w:rsidR="00A41017">
        <w:rPr>
          <w:rFonts w:asciiTheme="minorEastAsia" w:hAnsiTheme="minorEastAsia" w:hint="eastAsia"/>
        </w:rPr>
        <w:t>全体の防災意識に結びつけるための一助として、図書館づくりを進めている</w:t>
      </w:r>
      <w:r w:rsidRPr="00A13028">
        <w:rPr>
          <w:rFonts w:asciiTheme="minorEastAsia" w:hAnsiTheme="minorEastAsia" w:hint="eastAsia"/>
        </w:rPr>
        <w:t>。</w:t>
      </w:r>
      <w:r w:rsidR="00A41017">
        <w:rPr>
          <w:rFonts w:asciiTheme="minorEastAsia" w:hAnsiTheme="minorEastAsia" w:hint="eastAsia"/>
        </w:rPr>
        <w:t>具体的</w:t>
      </w:r>
      <w:r>
        <w:rPr>
          <w:rFonts w:asciiTheme="minorEastAsia" w:hAnsiTheme="minorEastAsia" w:hint="eastAsia"/>
        </w:rPr>
        <w:t>には、</w:t>
      </w:r>
      <w:r w:rsidRPr="00A13028">
        <w:rPr>
          <w:rFonts w:asciiTheme="minorEastAsia" w:hAnsiTheme="minorEastAsia" w:hint="eastAsia"/>
        </w:rPr>
        <w:t>図書館内に防災に関する本のコーナーを作り、蔵書の充実を図</w:t>
      </w:r>
      <w:r>
        <w:rPr>
          <w:rFonts w:asciiTheme="minorEastAsia" w:hAnsiTheme="minorEastAsia" w:hint="eastAsia"/>
        </w:rPr>
        <w:t>るとともに、</w:t>
      </w:r>
      <w:r w:rsidRPr="00A13028">
        <w:rPr>
          <w:rFonts w:asciiTheme="minorEastAsia" w:hAnsiTheme="minorEastAsia" w:hint="eastAsia"/>
        </w:rPr>
        <w:t>コーナー付近には、防災に関する新聞や冊子の記事の切り抜きやクイズ等を掲</w:t>
      </w:r>
      <w:r w:rsidR="00160342">
        <w:rPr>
          <w:rFonts w:asciiTheme="minorEastAsia" w:hAnsiTheme="minorEastAsia" w:hint="eastAsia"/>
        </w:rPr>
        <w:t>示している</w:t>
      </w:r>
      <w:r w:rsidRPr="00A13028">
        <w:rPr>
          <w:rFonts w:asciiTheme="minorEastAsia" w:hAnsiTheme="minorEastAsia" w:hint="eastAsia"/>
        </w:rPr>
        <w:t>。</w:t>
      </w:r>
      <w:r>
        <w:rPr>
          <w:rFonts w:asciiTheme="minorEastAsia" w:hAnsiTheme="minorEastAsia" w:hint="eastAsia"/>
        </w:rPr>
        <w:t>また、</w:t>
      </w:r>
      <w:r w:rsidRPr="00A13028">
        <w:rPr>
          <w:rFonts w:asciiTheme="minorEastAsia" w:hAnsiTheme="minorEastAsia" w:hint="eastAsia"/>
        </w:rPr>
        <w:t>生徒が興味を持ちやすいように、ポップや新刊コーナーの設置など視覚的に楽しめ</w:t>
      </w:r>
    </w:p>
    <w:p w:rsidR="00BE2EF8" w:rsidRDefault="00BE2EF8" w:rsidP="00BE2EF8">
      <w:pPr>
        <w:rPr>
          <w:rFonts w:asciiTheme="minorEastAsia" w:hAnsiTheme="minorEastAsia"/>
        </w:rPr>
      </w:pPr>
    </w:p>
    <w:p w:rsidR="00A13028" w:rsidRPr="00A13028" w:rsidRDefault="00A13028" w:rsidP="00BE2EF8">
      <w:pPr>
        <w:rPr>
          <w:rFonts w:asciiTheme="minorEastAsia" w:hAnsiTheme="minorEastAsia"/>
        </w:rPr>
      </w:pPr>
      <w:bookmarkStart w:id="0" w:name="_GoBack"/>
      <w:bookmarkEnd w:id="0"/>
      <w:r w:rsidRPr="00A13028">
        <w:rPr>
          <w:rFonts w:asciiTheme="minorEastAsia" w:hAnsiTheme="minorEastAsia" w:hint="eastAsia"/>
        </w:rPr>
        <w:t>るレイアウトにした。本や図書室への興味を持たせるために、読んだ本の感想や見どころ等をまとめたものを作成させ、生活するフロアの廊下に掲示し</w:t>
      </w:r>
      <w:r w:rsidR="00160342">
        <w:rPr>
          <w:rFonts w:asciiTheme="minorEastAsia" w:hAnsiTheme="minorEastAsia" w:hint="eastAsia"/>
        </w:rPr>
        <w:t>ている</w:t>
      </w:r>
      <w:r w:rsidRPr="00A13028">
        <w:rPr>
          <w:rFonts w:asciiTheme="minorEastAsia" w:hAnsiTheme="minorEastAsia" w:hint="eastAsia"/>
        </w:rPr>
        <w:t>。</w:t>
      </w:r>
    </w:p>
    <w:p w:rsidR="00A13028" w:rsidRPr="00A13028" w:rsidRDefault="00A13028" w:rsidP="00A13028">
      <w:pPr>
        <w:ind w:firstLineChars="100" w:firstLine="210"/>
        <w:rPr>
          <w:rFonts w:asciiTheme="minorEastAsia" w:hAnsiTheme="minorEastAsia"/>
        </w:rPr>
      </w:pPr>
      <w:r w:rsidRPr="00A13028">
        <w:rPr>
          <w:rFonts w:asciiTheme="minorEastAsia" w:hAnsiTheme="minorEastAsia" w:hint="eastAsia"/>
        </w:rPr>
        <w:t>今後の課題として、図書館をあまり利用しない生徒と図書館を結び付ける取組</w:t>
      </w:r>
      <w:r w:rsidR="00160342">
        <w:rPr>
          <w:rFonts w:asciiTheme="minorEastAsia" w:hAnsiTheme="minorEastAsia" w:hint="eastAsia"/>
        </w:rPr>
        <w:t>み</w:t>
      </w:r>
      <w:r w:rsidRPr="00A13028">
        <w:rPr>
          <w:rFonts w:asciiTheme="minorEastAsia" w:hAnsiTheme="minorEastAsia" w:hint="eastAsia"/>
        </w:rPr>
        <w:t>を推進し、防災の啓発を図っていきたい。</w:t>
      </w:r>
    </w:p>
    <w:p w:rsidR="004B0A5F" w:rsidRDefault="004B0A5F" w:rsidP="00F32A0F">
      <w:pPr>
        <w:rPr>
          <w:rFonts w:asciiTheme="minorEastAsia" w:hAnsiTheme="minorEastAsia"/>
          <w:i/>
        </w:rPr>
      </w:pPr>
    </w:p>
    <w:p w:rsidR="00A747AB" w:rsidRDefault="00A13028" w:rsidP="004B0A5F">
      <w:pPr>
        <w:rPr>
          <w:rFonts w:asciiTheme="minorEastAsia" w:hAnsiTheme="minorEastAsia"/>
        </w:rPr>
      </w:pPr>
      <w:r>
        <w:rPr>
          <w:rFonts w:asciiTheme="minorEastAsia" w:hAnsiTheme="minorEastAsia" w:hint="eastAsia"/>
        </w:rPr>
        <w:t>(2)</w:t>
      </w:r>
      <w:r w:rsidR="00A747AB">
        <w:rPr>
          <w:rFonts w:asciiTheme="minorEastAsia" w:hAnsiTheme="minorEastAsia"/>
        </w:rPr>
        <w:t>記念講演</w:t>
      </w:r>
    </w:p>
    <w:p w:rsidR="00A747AB" w:rsidRDefault="00A747AB" w:rsidP="00A747AB">
      <w:pPr>
        <w:ind w:firstLineChars="200" w:firstLine="420"/>
        <w:rPr>
          <w:rFonts w:asciiTheme="minorEastAsia" w:hAnsiTheme="minorEastAsia"/>
        </w:rPr>
      </w:pPr>
      <w:r>
        <w:rPr>
          <w:rFonts w:asciiTheme="minorEastAsia" w:hAnsiTheme="minorEastAsia"/>
        </w:rPr>
        <w:t>講師：</w:t>
      </w:r>
      <w:r>
        <w:rPr>
          <w:rFonts w:asciiTheme="minorEastAsia" w:hAnsiTheme="minorEastAsia" w:hint="eastAsia"/>
        </w:rPr>
        <w:t>まんが家　エッセイスト　講演家　　森山　和泉</w:t>
      </w:r>
    </w:p>
    <w:p w:rsidR="00A747AB" w:rsidRPr="00F9188D" w:rsidRDefault="00A747AB" w:rsidP="00A747AB">
      <w:pPr>
        <w:ind w:firstLineChars="500" w:firstLine="1050"/>
        <w:rPr>
          <w:rFonts w:asciiTheme="minorEastAsia" w:hAnsiTheme="minorEastAsia"/>
        </w:rPr>
      </w:pPr>
      <w:r>
        <w:rPr>
          <w:rFonts w:asciiTheme="minorEastAsia" w:hAnsiTheme="minorEastAsia" w:hint="eastAsia"/>
        </w:rPr>
        <w:t xml:space="preserve">神戸新聞社文化部デスク　　　　　　網　　麻子　</w:t>
      </w:r>
    </w:p>
    <w:p w:rsidR="00BC1981" w:rsidRDefault="00BC1981" w:rsidP="004F1989">
      <w:pPr>
        <w:ind w:firstLineChars="100" w:firstLine="210"/>
        <w:rPr>
          <w:rFonts w:asciiTheme="minorEastAsia" w:hAnsiTheme="minorEastAsia"/>
        </w:rPr>
      </w:pPr>
      <w:r w:rsidRPr="00BC1981">
        <w:rPr>
          <w:rFonts w:asciiTheme="minorEastAsia" w:hAnsiTheme="minorEastAsia" w:hint="eastAsia"/>
        </w:rPr>
        <w:t>テーマ「発達障害を理解するために」</w:t>
      </w:r>
    </w:p>
    <w:p w:rsidR="009D7F8C" w:rsidRPr="009D7F8C" w:rsidRDefault="009D7F8C" w:rsidP="009D7F8C">
      <w:pPr>
        <w:ind w:firstLineChars="100" w:firstLine="210"/>
        <w:rPr>
          <w:rFonts w:asciiTheme="minorEastAsia" w:hAnsiTheme="minorEastAsia"/>
        </w:rPr>
      </w:pPr>
      <w:r w:rsidRPr="009D7F8C">
        <w:rPr>
          <w:rFonts w:asciiTheme="minorEastAsia" w:hAnsiTheme="minorEastAsia" w:hint="eastAsia"/>
        </w:rPr>
        <w:t>森山氏は、発達障害の認知について、母親の立場から講演をいただいた。発達障害についての理解は徐々に社会に広がってはいるが、正しい理解という面ではまだ不十分なところがある。そこで、発達障害を抱える子どもと子育てについての具体的な体験談を通じ、本人が自分を理解することと、周囲の人たちの理解がバランスよく合わさったときに、本人も周囲も心地良い社会が実現できるとの提案をいただいた。また、発達障害について情報等を、神戸新聞を通して多くの方々へ届けたいとの思いを伝えられた。</w:t>
      </w:r>
    </w:p>
    <w:p w:rsidR="00BC1981" w:rsidRDefault="009D7F8C" w:rsidP="009D7F8C">
      <w:pPr>
        <w:ind w:firstLineChars="100" w:firstLine="210"/>
        <w:rPr>
          <w:rFonts w:asciiTheme="minorEastAsia" w:hAnsiTheme="minorEastAsia"/>
        </w:rPr>
      </w:pPr>
      <w:r w:rsidRPr="009D7F8C">
        <w:rPr>
          <w:rFonts w:asciiTheme="minorEastAsia" w:hAnsiTheme="minorEastAsia" w:hint="eastAsia"/>
        </w:rPr>
        <w:t>網氏は、森山氏の連載を１回目からの担当し、森山氏の本の編集や出版等にも携わっている。本を読んだ人が共感したり、関心を持ち、行動を変えたりするきっかけになり、発達障害のある人が自立して暮らせる社会を実現したいとの思いを、体験談等を通じて話していただいた。</w:t>
      </w:r>
    </w:p>
    <w:p w:rsidR="00A41017" w:rsidRDefault="00A41017" w:rsidP="00061A7F">
      <w:pPr>
        <w:ind w:firstLineChars="100" w:firstLine="210"/>
        <w:rPr>
          <w:rFonts w:asciiTheme="minorEastAsia" w:hAnsiTheme="minorEastAsia"/>
        </w:rPr>
      </w:pPr>
    </w:p>
    <w:p w:rsidR="00F32A0F" w:rsidRDefault="00A13028" w:rsidP="00F32A0F">
      <w:pPr>
        <w:rPr>
          <w:rFonts w:asciiTheme="minorEastAsia" w:hAnsiTheme="minorEastAsia"/>
        </w:rPr>
      </w:pPr>
      <w:r>
        <w:rPr>
          <w:rFonts w:asciiTheme="minorEastAsia" w:hAnsiTheme="minorEastAsia" w:hint="eastAsia"/>
        </w:rPr>
        <w:t>(3)感想</w:t>
      </w:r>
    </w:p>
    <w:p w:rsidR="00817253" w:rsidRDefault="00817253" w:rsidP="00F32A0F">
      <w:pPr>
        <w:rPr>
          <w:rFonts w:asciiTheme="minorEastAsia" w:hAnsiTheme="minorEastAsia"/>
        </w:rPr>
      </w:pPr>
      <w:r>
        <w:rPr>
          <w:rFonts w:asciiTheme="minorEastAsia" w:hAnsiTheme="minorEastAsia" w:hint="eastAsia"/>
        </w:rPr>
        <w:t>・</w:t>
      </w:r>
      <w:r w:rsidR="00FD3C59">
        <w:rPr>
          <w:rFonts w:asciiTheme="minorEastAsia" w:hAnsiTheme="minorEastAsia" w:hint="eastAsia"/>
        </w:rPr>
        <w:t>現代社会において学校図書館の役割はますます拡大</w:t>
      </w:r>
      <w:r w:rsidR="00160342">
        <w:rPr>
          <w:rFonts w:asciiTheme="minorEastAsia" w:hAnsiTheme="minorEastAsia" w:hint="eastAsia"/>
        </w:rPr>
        <w:t>しており、調べ学習から防災教育に至るまで様々な場面で活用できること</w:t>
      </w:r>
      <w:r w:rsidR="00FD3C59">
        <w:rPr>
          <w:rFonts w:asciiTheme="minorEastAsia" w:hAnsiTheme="minorEastAsia" w:hint="eastAsia"/>
        </w:rPr>
        <w:t>を実感した。</w:t>
      </w:r>
    </w:p>
    <w:p w:rsidR="00FD3C59" w:rsidRDefault="00FD3C59" w:rsidP="00F32A0F">
      <w:pPr>
        <w:rPr>
          <w:rFonts w:asciiTheme="minorEastAsia" w:hAnsiTheme="minorEastAsia"/>
        </w:rPr>
      </w:pPr>
      <w:r>
        <w:rPr>
          <w:rFonts w:asciiTheme="minorEastAsia" w:hAnsiTheme="minorEastAsia" w:hint="eastAsia"/>
        </w:rPr>
        <w:t>・子どもの読書量が、年齢が上がるほど減</w:t>
      </w:r>
      <w:r w:rsidR="004F33DC">
        <w:rPr>
          <w:rFonts w:asciiTheme="minorEastAsia" w:hAnsiTheme="minorEastAsia" w:hint="eastAsia"/>
        </w:rPr>
        <w:t>って行くのが残念で、学校図書館の役割として読書のきっかけつくりが重要であると再認識した。</w:t>
      </w:r>
    </w:p>
    <w:p w:rsidR="00817253" w:rsidRDefault="00817253" w:rsidP="00F32A0F">
      <w:pPr>
        <w:rPr>
          <w:rFonts w:asciiTheme="minorEastAsia" w:hAnsiTheme="minorEastAsia"/>
        </w:rPr>
      </w:pPr>
      <w:r>
        <w:rPr>
          <w:rFonts w:asciiTheme="minorEastAsia" w:hAnsiTheme="minorEastAsia" w:hint="eastAsia"/>
        </w:rPr>
        <w:t>・発達障害を持つ子どもの保護者の立場からの意見は新鮮で</w:t>
      </w:r>
      <w:r w:rsidR="00FD3C59">
        <w:rPr>
          <w:rFonts w:asciiTheme="minorEastAsia" w:hAnsiTheme="minorEastAsia" w:hint="eastAsia"/>
        </w:rPr>
        <w:t>、生徒に接するにあたっての注意点等参考になることが多かった。</w:t>
      </w:r>
    </w:p>
    <w:p w:rsidR="00FD3C59" w:rsidRDefault="008E1444" w:rsidP="00F32A0F">
      <w:pPr>
        <w:rPr>
          <w:rFonts w:asciiTheme="minorEastAsia" w:hAnsiTheme="minorEastAsia"/>
        </w:rPr>
      </w:pPr>
      <w:r>
        <w:rPr>
          <w:rFonts w:asciiTheme="minorEastAsia" w:hAnsiTheme="minorEastAsia"/>
          <w:i/>
          <w:noProof/>
        </w:rPr>
        <w:drawing>
          <wp:anchor distT="0" distB="0" distL="114300" distR="114300" simplePos="0" relativeHeight="251660288" behindDoc="0" locked="0" layoutInCell="1" allowOverlap="1">
            <wp:simplePos x="0" y="0"/>
            <wp:positionH relativeFrom="column">
              <wp:posOffset>4146550</wp:posOffset>
            </wp:positionH>
            <wp:positionV relativeFrom="paragraph">
              <wp:posOffset>527685</wp:posOffset>
            </wp:positionV>
            <wp:extent cx="2199640" cy="1649730"/>
            <wp:effectExtent l="0" t="0" r="0"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100510研究発表小学.JPG"/>
                    <pic:cNvPicPr/>
                  </pic:nvPicPr>
                  <pic:blipFill>
                    <a:blip r:embed="rId8">
                      <a:extLst>
                        <a:ext uri="{28A0092B-C50C-407E-A947-70E740481C1C}">
                          <a14:useLocalDpi xmlns:a14="http://schemas.microsoft.com/office/drawing/2010/main" val="0"/>
                        </a:ext>
                      </a:extLst>
                    </a:blip>
                    <a:stretch>
                      <a:fillRect/>
                    </a:stretch>
                  </pic:blipFill>
                  <pic:spPr>
                    <a:xfrm>
                      <a:off x="0" y="0"/>
                      <a:ext cx="2199640" cy="164973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i/>
          <w:noProof/>
        </w:rPr>
        <w:drawing>
          <wp:anchor distT="0" distB="0" distL="114300" distR="114300" simplePos="0" relativeHeight="251659264" behindDoc="0" locked="0" layoutInCell="1" allowOverlap="1">
            <wp:simplePos x="0" y="0"/>
            <wp:positionH relativeFrom="column">
              <wp:posOffset>1946910</wp:posOffset>
            </wp:positionH>
            <wp:positionV relativeFrom="paragraph">
              <wp:posOffset>527685</wp:posOffset>
            </wp:positionV>
            <wp:extent cx="2199640" cy="164973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100498開会式.JPG"/>
                    <pic:cNvPicPr/>
                  </pic:nvPicPr>
                  <pic:blipFill>
                    <a:blip r:embed="rId9">
                      <a:extLst>
                        <a:ext uri="{28A0092B-C50C-407E-A947-70E740481C1C}">
                          <a14:useLocalDpi xmlns:a14="http://schemas.microsoft.com/office/drawing/2010/main" val="0"/>
                        </a:ext>
                      </a:extLst>
                    </a:blip>
                    <a:stretch>
                      <a:fillRect/>
                    </a:stretch>
                  </pic:blipFill>
                  <pic:spPr>
                    <a:xfrm>
                      <a:off x="0" y="0"/>
                      <a:ext cx="2199640" cy="164973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noProof/>
        </w:rPr>
        <w:drawing>
          <wp:anchor distT="0" distB="0" distL="114300" distR="114300" simplePos="0" relativeHeight="251658240" behindDoc="0" locked="0" layoutInCell="1" allowOverlap="1">
            <wp:simplePos x="0" y="0"/>
            <wp:positionH relativeFrom="column">
              <wp:posOffset>-253365</wp:posOffset>
            </wp:positionH>
            <wp:positionV relativeFrom="paragraph">
              <wp:posOffset>527685</wp:posOffset>
            </wp:positionV>
            <wp:extent cx="2200275" cy="1649730"/>
            <wp:effectExtent l="0" t="0" r="9525" b="762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100536講演会.JPG"/>
                    <pic:cNvPicPr/>
                  </pic:nvPicPr>
                  <pic:blipFill>
                    <a:blip r:embed="rId10">
                      <a:extLst>
                        <a:ext uri="{28A0092B-C50C-407E-A947-70E740481C1C}">
                          <a14:useLocalDpi xmlns:a14="http://schemas.microsoft.com/office/drawing/2010/main" val="0"/>
                        </a:ext>
                      </a:extLst>
                    </a:blip>
                    <a:stretch>
                      <a:fillRect/>
                    </a:stretch>
                  </pic:blipFill>
                  <pic:spPr>
                    <a:xfrm>
                      <a:off x="0" y="0"/>
                      <a:ext cx="2200275" cy="1649730"/>
                    </a:xfrm>
                    <a:prstGeom prst="rect">
                      <a:avLst/>
                    </a:prstGeom>
                  </pic:spPr>
                </pic:pic>
              </a:graphicData>
            </a:graphic>
            <wp14:sizeRelH relativeFrom="margin">
              <wp14:pctWidth>0</wp14:pctWidth>
            </wp14:sizeRelH>
            <wp14:sizeRelV relativeFrom="margin">
              <wp14:pctHeight>0</wp14:pctHeight>
            </wp14:sizeRelV>
          </wp:anchor>
        </w:drawing>
      </w:r>
      <w:r w:rsidR="00FD3C59">
        <w:rPr>
          <w:rFonts w:asciiTheme="minorEastAsia" w:hAnsiTheme="minorEastAsia" w:hint="eastAsia"/>
        </w:rPr>
        <w:t>・発達障害を持つ生徒の世界観が、周囲とは少し異なっていることがわかった。周囲から見ると理解できない行動でも、子どもの行動に</w:t>
      </w:r>
      <w:r w:rsidR="00A13028">
        <w:rPr>
          <w:rFonts w:asciiTheme="minorEastAsia" w:hAnsiTheme="minorEastAsia" w:hint="eastAsia"/>
        </w:rPr>
        <w:t>はそれなりの理由があり、それを理解していくことが大切だと感じた。</w:t>
      </w:r>
    </w:p>
    <w:p w:rsidR="00BE2EF8" w:rsidRDefault="00BE2EF8" w:rsidP="00F32A0F">
      <w:pPr>
        <w:rPr>
          <w:rFonts w:asciiTheme="minorEastAsia" w:hAnsiTheme="minorEastAsia" w:hint="eastAsia"/>
        </w:rPr>
      </w:pPr>
    </w:p>
    <w:p w:rsidR="00BB5A9A" w:rsidRPr="00631319" w:rsidRDefault="00BB5A9A" w:rsidP="007A1E3D">
      <w:pPr>
        <w:rPr>
          <w:rFonts w:asciiTheme="minorEastAsia" w:hAnsiTheme="minorEastAsia"/>
        </w:rPr>
      </w:pPr>
    </w:p>
    <w:sectPr w:rsidR="00BB5A9A" w:rsidRPr="00631319" w:rsidSect="00A53E87">
      <w:pgSz w:w="11906" w:h="16838"/>
      <w:pgMar w:top="1134" w:right="1134" w:bottom="1134" w:left="1134" w:header="851" w:footer="992" w:gutter="0"/>
      <w:cols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4A6" w:rsidRDefault="009854A6" w:rsidP="00C45659">
      <w:r>
        <w:separator/>
      </w:r>
    </w:p>
  </w:endnote>
  <w:endnote w:type="continuationSeparator" w:id="0">
    <w:p w:rsidR="009854A6" w:rsidRDefault="009854A6" w:rsidP="00C4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4A6" w:rsidRDefault="009854A6" w:rsidP="00C45659">
      <w:r>
        <w:separator/>
      </w:r>
    </w:p>
  </w:footnote>
  <w:footnote w:type="continuationSeparator" w:id="0">
    <w:p w:rsidR="009854A6" w:rsidRDefault="009854A6" w:rsidP="00C4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AC9"/>
    <w:multiLevelType w:val="hybridMultilevel"/>
    <w:tmpl w:val="019AB5C4"/>
    <w:lvl w:ilvl="0" w:tplc="93B62858">
      <w:start w:val="1"/>
      <w:numFmt w:val="decimalFullWidth"/>
      <w:lvlText w:val="（%1）"/>
      <w:lvlJc w:val="left"/>
      <w:pPr>
        <w:ind w:left="720"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219D29FA"/>
    <w:multiLevelType w:val="hybridMultilevel"/>
    <w:tmpl w:val="5A76F9C2"/>
    <w:lvl w:ilvl="0" w:tplc="40CE8ADC">
      <w:start w:val="1"/>
      <w:numFmt w:val="decimal"/>
      <w:lvlText w:val="%1."/>
      <w:lvlJc w:val="left"/>
      <w:pPr>
        <w:ind w:left="360" w:hanging="360"/>
      </w:pPr>
      <w:rPr>
        <w:rFonts w:hint="default"/>
      </w:rPr>
    </w:lvl>
    <w:lvl w:ilvl="1" w:tplc="870A1A9E">
      <w:start w:val="1"/>
      <w:numFmt w:val="decimalEnclosedCircle"/>
      <w:lvlText w:val="%2"/>
      <w:lvlJc w:val="left"/>
      <w:pPr>
        <w:ind w:left="780" w:hanging="360"/>
      </w:pPr>
      <w:rPr>
        <w:rFonts w:hint="default"/>
      </w:rPr>
    </w:lvl>
    <w:lvl w:ilvl="2" w:tplc="0C72F472">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55"/>
    <w:rsid w:val="000202D2"/>
    <w:rsid w:val="00025702"/>
    <w:rsid w:val="00046C63"/>
    <w:rsid w:val="00061A7F"/>
    <w:rsid w:val="00064C90"/>
    <w:rsid w:val="00065F29"/>
    <w:rsid w:val="00084A9A"/>
    <w:rsid w:val="0008608D"/>
    <w:rsid w:val="000A220F"/>
    <w:rsid w:val="00100EEB"/>
    <w:rsid w:val="00106C96"/>
    <w:rsid w:val="00115CB7"/>
    <w:rsid w:val="00123AA3"/>
    <w:rsid w:val="00160342"/>
    <w:rsid w:val="00190D40"/>
    <w:rsid w:val="001B3A7A"/>
    <w:rsid w:val="001D1FEA"/>
    <w:rsid w:val="001D2B7E"/>
    <w:rsid w:val="001E7B36"/>
    <w:rsid w:val="001F1579"/>
    <w:rsid w:val="001F78D0"/>
    <w:rsid w:val="0020486B"/>
    <w:rsid w:val="00215DB8"/>
    <w:rsid w:val="002222BB"/>
    <w:rsid w:val="00226C0D"/>
    <w:rsid w:val="00233964"/>
    <w:rsid w:val="00270B20"/>
    <w:rsid w:val="0027556D"/>
    <w:rsid w:val="002762A7"/>
    <w:rsid w:val="002967BF"/>
    <w:rsid w:val="002A7F06"/>
    <w:rsid w:val="002B249C"/>
    <w:rsid w:val="002C038B"/>
    <w:rsid w:val="002C25BC"/>
    <w:rsid w:val="002C396A"/>
    <w:rsid w:val="003231BB"/>
    <w:rsid w:val="00343B88"/>
    <w:rsid w:val="0034494B"/>
    <w:rsid w:val="00355D83"/>
    <w:rsid w:val="00380D52"/>
    <w:rsid w:val="00391868"/>
    <w:rsid w:val="003B12E0"/>
    <w:rsid w:val="003B3CFC"/>
    <w:rsid w:val="003D451B"/>
    <w:rsid w:val="004157D4"/>
    <w:rsid w:val="004302A3"/>
    <w:rsid w:val="00455E01"/>
    <w:rsid w:val="00457BFE"/>
    <w:rsid w:val="004705A1"/>
    <w:rsid w:val="004A31DD"/>
    <w:rsid w:val="004B0A5F"/>
    <w:rsid w:val="004D2FEC"/>
    <w:rsid w:val="004F1989"/>
    <w:rsid w:val="004F33DC"/>
    <w:rsid w:val="005673A6"/>
    <w:rsid w:val="00581605"/>
    <w:rsid w:val="00595ECB"/>
    <w:rsid w:val="005A1AB1"/>
    <w:rsid w:val="005A2EC8"/>
    <w:rsid w:val="005E013E"/>
    <w:rsid w:val="005F4060"/>
    <w:rsid w:val="00606683"/>
    <w:rsid w:val="0061034F"/>
    <w:rsid w:val="0061451F"/>
    <w:rsid w:val="00631319"/>
    <w:rsid w:val="00646CB5"/>
    <w:rsid w:val="0065395C"/>
    <w:rsid w:val="006602BF"/>
    <w:rsid w:val="00660AA9"/>
    <w:rsid w:val="00662DD6"/>
    <w:rsid w:val="00676453"/>
    <w:rsid w:val="006814B2"/>
    <w:rsid w:val="00687FAD"/>
    <w:rsid w:val="006A4711"/>
    <w:rsid w:val="006A4AF7"/>
    <w:rsid w:val="006B3312"/>
    <w:rsid w:val="006B42F3"/>
    <w:rsid w:val="006B5E1B"/>
    <w:rsid w:val="006C0979"/>
    <w:rsid w:val="006D1F67"/>
    <w:rsid w:val="00703662"/>
    <w:rsid w:val="00706C47"/>
    <w:rsid w:val="00713548"/>
    <w:rsid w:val="00724DB6"/>
    <w:rsid w:val="0073031B"/>
    <w:rsid w:val="00742EE1"/>
    <w:rsid w:val="00753DED"/>
    <w:rsid w:val="00765211"/>
    <w:rsid w:val="007A1E3D"/>
    <w:rsid w:val="007B57E2"/>
    <w:rsid w:val="007B71C6"/>
    <w:rsid w:val="007D4E1C"/>
    <w:rsid w:val="007F1D3F"/>
    <w:rsid w:val="00811A0D"/>
    <w:rsid w:val="008155E7"/>
    <w:rsid w:val="00817253"/>
    <w:rsid w:val="00831A89"/>
    <w:rsid w:val="0083282A"/>
    <w:rsid w:val="00844C31"/>
    <w:rsid w:val="00845F0B"/>
    <w:rsid w:val="00863B5E"/>
    <w:rsid w:val="00876D27"/>
    <w:rsid w:val="00894D9B"/>
    <w:rsid w:val="00896387"/>
    <w:rsid w:val="008A756A"/>
    <w:rsid w:val="008C6780"/>
    <w:rsid w:val="008D7B55"/>
    <w:rsid w:val="008E1444"/>
    <w:rsid w:val="008F789C"/>
    <w:rsid w:val="00967AA8"/>
    <w:rsid w:val="009854A6"/>
    <w:rsid w:val="00987712"/>
    <w:rsid w:val="00992BD1"/>
    <w:rsid w:val="009A10EE"/>
    <w:rsid w:val="009B66B6"/>
    <w:rsid w:val="009D2E8E"/>
    <w:rsid w:val="009D7F8C"/>
    <w:rsid w:val="009F2235"/>
    <w:rsid w:val="00A10BD4"/>
    <w:rsid w:val="00A13028"/>
    <w:rsid w:val="00A26CC4"/>
    <w:rsid w:val="00A41017"/>
    <w:rsid w:val="00A53E87"/>
    <w:rsid w:val="00A7151E"/>
    <w:rsid w:val="00A747AB"/>
    <w:rsid w:val="00A919BA"/>
    <w:rsid w:val="00A94D15"/>
    <w:rsid w:val="00A95090"/>
    <w:rsid w:val="00A97C8B"/>
    <w:rsid w:val="00AB742C"/>
    <w:rsid w:val="00AC5EE3"/>
    <w:rsid w:val="00AE42A6"/>
    <w:rsid w:val="00B05B44"/>
    <w:rsid w:val="00B05E17"/>
    <w:rsid w:val="00B072B7"/>
    <w:rsid w:val="00B22FF1"/>
    <w:rsid w:val="00B43F07"/>
    <w:rsid w:val="00B63CCD"/>
    <w:rsid w:val="00B645D8"/>
    <w:rsid w:val="00B732BF"/>
    <w:rsid w:val="00B7782F"/>
    <w:rsid w:val="00B9223F"/>
    <w:rsid w:val="00BA7EF1"/>
    <w:rsid w:val="00BB5A9A"/>
    <w:rsid w:val="00BC1981"/>
    <w:rsid w:val="00BE2EF8"/>
    <w:rsid w:val="00BF43C6"/>
    <w:rsid w:val="00C11783"/>
    <w:rsid w:val="00C2280C"/>
    <w:rsid w:val="00C35132"/>
    <w:rsid w:val="00C45659"/>
    <w:rsid w:val="00C612BF"/>
    <w:rsid w:val="00C62727"/>
    <w:rsid w:val="00C7297F"/>
    <w:rsid w:val="00C82617"/>
    <w:rsid w:val="00C8372A"/>
    <w:rsid w:val="00C8674B"/>
    <w:rsid w:val="00C9144F"/>
    <w:rsid w:val="00C95E4F"/>
    <w:rsid w:val="00C976A1"/>
    <w:rsid w:val="00CB4F18"/>
    <w:rsid w:val="00CE23CF"/>
    <w:rsid w:val="00D010FF"/>
    <w:rsid w:val="00D04FF0"/>
    <w:rsid w:val="00D414D2"/>
    <w:rsid w:val="00D820A8"/>
    <w:rsid w:val="00DA0AC1"/>
    <w:rsid w:val="00DA2CB1"/>
    <w:rsid w:val="00DA5928"/>
    <w:rsid w:val="00DB3A39"/>
    <w:rsid w:val="00DC07EB"/>
    <w:rsid w:val="00DC208C"/>
    <w:rsid w:val="00DD645A"/>
    <w:rsid w:val="00DE6F9A"/>
    <w:rsid w:val="00DF26D3"/>
    <w:rsid w:val="00E130CB"/>
    <w:rsid w:val="00E238FC"/>
    <w:rsid w:val="00E37BEF"/>
    <w:rsid w:val="00E64D7F"/>
    <w:rsid w:val="00E772E9"/>
    <w:rsid w:val="00E843DF"/>
    <w:rsid w:val="00EA502D"/>
    <w:rsid w:val="00ED1A9A"/>
    <w:rsid w:val="00ED5B51"/>
    <w:rsid w:val="00EF7033"/>
    <w:rsid w:val="00EF7176"/>
    <w:rsid w:val="00F231F1"/>
    <w:rsid w:val="00F32A0F"/>
    <w:rsid w:val="00F5499E"/>
    <w:rsid w:val="00F77334"/>
    <w:rsid w:val="00F9188D"/>
    <w:rsid w:val="00FA0274"/>
    <w:rsid w:val="00FB117F"/>
    <w:rsid w:val="00FD0980"/>
    <w:rsid w:val="00FD3C59"/>
    <w:rsid w:val="00FD7589"/>
    <w:rsid w:val="00FF250E"/>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D2F35"/>
  <w15:docId w15:val="{5F806362-7DF5-4D46-934A-A8510186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2A7"/>
    <w:pPr>
      <w:ind w:leftChars="400" w:left="840"/>
    </w:pPr>
  </w:style>
  <w:style w:type="paragraph" w:styleId="a4">
    <w:name w:val="header"/>
    <w:basedOn w:val="a"/>
    <w:link w:val="a5"/>
    <w:uiPriority w:val="99"/>
    <w:unhideWhenUsed/>
    <w:rsid w:val="00C45659"/>
    <w:pPr>
      <w:tabs>
        <w:tab w:val="center" w:pos="4252"/>
        <w:tab w:val="right" w:pos="8504"/>
      </w:tabs>
      <w:snapToGrid w:val="0"/>
    </w:pPr>
  </w:style>
  <w:style w:type="character" w:customStyle="1" w:styleId="a5">
    <w:name w:val="ヘッダー (文字)"/>
    <w:basedOn w:val="a0"/>
    <w:link w:val="a4"/>
    <w:uiPriority w:val="99"/>
    <w:rsid w:val="00C45659"/>
  </w:style>
  <w:style w:type="paragraph" w:styleId="a6">
    <w:name w:val="footer"/>
    <w:basedOn w:val="a"/>
    <w:link w:val="a7"/>
    <w:uiPriority w:val="99"/>
    <w:unhideWhenUsed/>
    <w:rsid w:val="00C45659"/>
    <w:pPr>
      <w:tabs>
        <w:tab w:val="center" w:pos="4252"/>
        <w:tab w:val="right" w:pos="8504"/>
      </w:tabs>
      <w:snapToGrid w:val="0"/>
    </w:pPr>
  </w:style>
  <w:style w:type="character" w:customStyle="1" w:styleId="a7">
    <w:name w:val="フッター (文字)"/>
    <w:basedOn w:val="a0"/>
    <w:link w:val="a6"/>
    <w:uiPriority w:val="99"/>
    <w:rsid w:val="00C45659"/>
  </w:style>
  <w:style w:type="paragraph" w:styleId="a8">
    <w:name w:val="Balloon Text"/>
    <w:basedOn w:val="a"/>
    <w:link w:val="a9"/>
    <w:uiPriority w:val="99"/>
    <w:semiHidden/>
    <w:unhideWhenUsed/>
    <w:rsid w:val="00E37B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BEF"/>
    <w:rPr>
      <w:rFonts w:asciiTheme="majorHAnsi" w:eastAsiaTheme="majorEastAsia" w:hAnsiTheme="majorHAnsi" w:cstheme="majorBidi"/>
      <w:sz w:val="18"/>
      <w:szCs w:val="18"/>
    </w:rPr>
  </w:style>
  <w:style w:type="paragraph" w:styleId="aa">
    <w:name w:val="Body Text"/>
    <w:basedOn w:val="a"/>
    <w:link w:val="ab"/>
    <w:rsid w:val="00863B5E"/>
    <w:pPr>
      <w:tabs>
        <w:tab w:val="left" w:pos="3178"/>
      </w:tabs>
    </w:pPr>
    <w:rPr>
      <w:rFonts w:ascii="Century" w:eastAsia="HG正楷書体-PRO" w:hAnsi="Century" w:cs="Times New Roman"/>
      <w:color w:val="000000"/>
      <w:sz w:val="22"/>
      <w:szCs w:val="24"/>
    </w:rPr>
  </w:style>
  <w:style w:type="character" w:customStyle="1" w:styleId="ab">
    <w:name w:val="本文 (文字)"/>
    <w:basedOn w:val="a0"/>
    <w:link w:val="aa"/>
    <w:rsid w:val="00863B5E"/>
    <w:rPr>
      <w:rFonts w:ascii="Century" w:eastAsia="HG正楷書体-PRO" w:hAnsi="Century" w:cs="Times New Roman"/>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4D90B-3308-44C6-A316-B375B89D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眞鍋由比</dc:creator>
  <cp:lastModifiedBy>肥後 若子</cp:lastModifiedBy>
  <cp:revision>3</cp:revision>
  <cp:lastPrinted>2020-11-04T08:10:00Z</cp:lastPrinted>
  <dcterms:created xsi:type="dcterms:W3CDTF">2020-11-17T09:54:00Z</dcterms:created>
  <dcterms:modified xsi:type="dcterms:W3CDTF">2020-11-17T09:56:00Z</dcterms:modified>
</cp:coreProperties>
</file>